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9602" w14:textId="77777777" w:rsidR="00EF6520" w:rsidRPr="00733C2C" w:rsidRDefault="000C69E8" w:rsidP="000C69E8">
      <w:pPr>
        <w:jc w:val="center"/>
        <w:rPr>
          <w:b/>
        </w:rPr>
      </w:pPr>
      <w:r w:rsidRPr="00733C2C">
        <w:rPr>
          <w:b/>
        </w:rPr>
        <w:t xml:space="preserve">Running Start – Helpful Information </w:t>
      </w:r>
      <w:r w:rsidR="00FB31F7">
        <w:rPr>
          <w:b/>
        </w:rPr>
        <w:t xml:space="preserve">For RS </w:t>
      </w:r>
      <w:r w:rsidRPr="00733C2C">
        <w:rPr>
          <w:b/>
        </w:rPr>
        <w:t>Students</w:t>
      </w:r>
    </w:p>
    <w:p w14:paraId="168F82B3" w14:textId="77777777" w:rsidR="000C69E8" w:rsidRPr="00733C2C" w:rsidRDefault="000C69E8" w:rsidP="008C273B"/>
    <w:p w14:paraId="1A95DACE" w14:textId="77777777" w:rsidR="008C273B" w:rsidRPr="00733C2C" w:rsidRDefault="008C273B" w:rsidP="008C273B">
      <w:r w:rsidRPr="00733C2C">
        <w:t>Here are some helpful hints and tips from faculty who want to help Running Start students succeed</w:t>
      </w:r>
      <w:r w:rsidR="00733C2C" w:rsidRPr="00733C2C">
        <w:t>.</w:t>
      </w:r>
    </w:p>
    <w:p w14:paraId="01F7D925" w14:textId="77777777" w:rsidR="00733C2C" w:rsidRPr="00733C2C" w:rsidRDefault="00733C2C" w:rsidP="008C273B">
      <w:pPr>
        <w:rPr>
          <w:b/>
        </w:rPr>
      </w:pPr>
      <w:r w:rsidRPr="00733C2C">
        <w:rPr>
          <w:b/>
        </w:rPr>
        <w:t>General Reflections:</w:t>
      </w:r>
    </w:p>
    <w:p w14:paraId="1C521EC9" w14:textId="77777777" w:rsidR="00733C2C" w:rsidRPr="00733C2C" w:rsidRDefault="00733C2C" w:rsidP="00733C2C">
      <w:pPr>
        <w:pStyle w:val="ListParagraph"/>
        <w:numPr>
          <w:ilvl w:val="0"/>
          <w:numId w:val="2"/>
        </w:numPr>
      </w:pPr>
      <w:r w:rsidRPr="00733C2C">
        <w:t xml:space="preserve">College classes require more self-monitoring; some faculty send progress reports mid-quarter, but students </w:t>
      </w:r>
      <w:r w:rsidR="000F293C">
        <w:t xml:space="preserve">are </w:t>
      </w:r>
      <w:r w:rsidRPr="00733C2C">
        <w:t>largely responsible for keeping track of their grades.</w:t>
      </w:r>
    </w:p>
    <w:p w14:paraId="1573BD4C" w14:textId="77777777" w:rsidR="00733C2C" w:rsidRPr="00733C2C" w:rsidRDefault="00733C2C" w:rsidP="00733C2C">
      <w:pPr>
        <w:pStyle w:val="ListParagraph"/>
        <w:numPr>
          <w:ilvl w:val="0"/>
          <w:numId w:val="2"/>
        </w:numPr>
      </w:pPr>
      <w:r w:rsidRPr="00733C2C">
        <w:t>Responsibility for learning is more on the student than on faculty; faculty are present and available to teach and assist, but much more responsibility to learn lies with student.</w:t>
      </w:r>
    </w:p>
    <w:p w14:paraId="1431C08A" w14:textId="77777777" w:rsidR="00FB31F7" w:rsidRPr="00733C2C" w:rsidRDefault="00FB31F7" w:rsidP="00FB31F7">
      <w:pPr>
        <w:pStyle w:val="ListParagraph"/>
        <w:numPr>
          <w:ilvl w:val="0"/>
          <w:numId w:val="2"/>
        </w:numPr>
      </w:pPr>
      <w:r>
        <w:t>The Syllabus is your road map for each class and each professor, read this carefully.</w:t>
      </w:r>
    </w:p>
    <w:p w14:paraId="53B41CE3" w14:textId="77777777" w:rsidR="00733C2C" w:rsidRDefault="00733C2C" w:rsidP="00733C2C">
      <w:pPr>
        <w:pStyle w:val="ListParagraph"/>
        <w:numPr>
          <w:ilvl w:val="0"/>
          <w:numId w:val="2"/>
        </w:numPr>
      </w:pPr>
      <w:r w:rsidRPr="00733C2C">
        <w:t xml:space="preserve">College attendance is a choice, not required as </w:t>
      </w:r>
      <w:r w:rsidR="007E3CD0">
        <w:t xml:space="preserve">is </w:t>
      </w:r>
      <w:r w:rsidRPr="00733C2C">
        <w:t xml:space="preserve">high school.  </w:t>
      </w:r>
      <w:r w:rsidR="00FB31F7">
        <w:t>Relatedly, even if students follow the suggestions below to the best of their abilities, passing is no</w:t>
      </w:r>
      <w:r w:rsidR="007E3CD0">
        <w:t xml:space="preserve">t </w:t>
      </w:r>
      <w:r w:rsidR="00FB31F7">
        <w:t>guarantee</w:t>
      </w:r>
      <w:r w:rsidR="007E3CD0">
        <w:t>d</w:t>
      </w:r>
      <w:r w:rsidR="00FB31F7">
        <w:t>.  Passing college classes is not a product of effort alone</w:t>
      </w:r>
      <w:r w:rsidR="00FA0417">
        <w:t>;</w:t>
      </w:r>
      <w:r w:rsidR="00FB31F7">
        <w:t xml:space="preserve"> it requires content mastery.</w:t>
      </w:r>
    </w:p>
    <w:p w14:paraId="3FC5177E" w14:textId="77777777" w:rsidR="008C273B" w:rsidRPr="00733C2C" w:rsidRDefault="008C273B" w:rsidP="003E1DE0">
      <w:p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b/>
          <w:color w:val="000000"/>
        </w:rPr>
        <w:t>General tips for success</w:t>
      </w:r>
      <w:r w:rsidR="00733C2C">
        <w:rPr>
          <w:rFonts w:ascii="Calibri" w:eastAsia="Times New Roman" w:hAnsi="Calibri" w:cs="Calibri"/>
          <w:color w:val="000000"/>
        </w:rPr>
        <w:t>:</w:t>
      </w:r>
    </w:p>
    <w:p w14:paraId="07230D40" w14:textId="77777777" w:rsidR="008C273B" w:rsidRPr="00733C2C" w:rsidRDefault="002E5C8C" w:rsidP="003E1DE0">
      <w:pPr>
        <w:pStyle w:val="ListParagraph"/>
        <w:numPr>
          <w:ilvl w:val="0"/>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In-class instruction time</w:t>
      </w:r>
    </w:p>
    <w:p w14:paraId="66C006DF" w14:textId="77777777" w:rsidR="002E5C8C" w:rsidRPr="00733C2C" w:rsidRDefault="002E5C8C"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Attend regularly, don’t skip class.</w:t>
      </w:r>
    </w:p>
    <w:p w14:paraId="6FD482CF" w14:textId="77777777" w:rsidR="008C273B" w:rsidRPr="00733C2C" w:rsidRDefault="00610CE2"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Take</w:t>
      </w:r>
      <w:r w:rsidR="008C273B" w:rsidRPr="00733C2C">
        <w:rPr>
          <w:rFonts w:ascii="Calibri" w:eastAsia="Times New Roman" w:hAnsi="Calibri" w:cs="Calibri"/>
          <w:color w:val="000000"/>
        </w:rPr>
        <w:t xml:space="preserve"> notes in class</w:t>
      </w:r>
      <w:r w:rsidR="007218D7">
        <w:rPr>
          <w:rFonts w:ascii="Calibri" w:eastAsia="Times New Roman" w:hAnsi="Calibri" w:cs="Calibri"/>
          <w:color w:val="000000"/>
        </w:rPr>
        <w:t>, noting comments professor makes or writes on board</w:t>
      </w:r>
      <w:r w:rsidR="00733C2C" w:rsidRPr="00733C2C">
        <w:rPr>
          <w:rFonts w:ascii="Calibri" w:eastAsia="Times New Roman" w:hAnsi="Calibri" w:cs="Calibri"/>
          <w:color w:val="000000"/>
        </w:rPr>
        <w:t>.</w:t>
      </w:r>
    </w:p>
    <w:p w14:paraId="46AB2B52" w14:textId="77777777" w:rsidR="008C273B" w:rsidRPr="00733C2C" w:rsidRDefault="008C273B"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Come to class prepared with note-taking materials (pencil/paper or laptop)</w:t>
      </w:r>
      <w:r w:rsidR="007E3CD0">
        <w:rPr>
          <w:rFonts w:ascii="Calibri" w:eastAsia="Times New Roman" w:hAnsi="Calibri" w:cs="Calibri"/>
          <w:color w:val="000000"/>
        </w:rPr>
        <w:t>.</w:t>
      </w:r>
    </w:p>
    <w:p w14:paraId="2FA9C6D3" w14:textId="77777777" w:rsidR="008C273B" w:rsidRPr="00733C2C" w:rsidRDefault="008C273B"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Come to class prepared by doing readings in advance</w:t>
      </w:r>
      <w:r w:rsidR="00733C2C" w:rsidRPr="00733C2C">
        <w:rPr>
          <w:rFonts w:ascii="Calibri" w:eastAsia="Times New Roman" w:hAnsi="Calibri" w:cs="Calibri"/>
          <w:color w:val="000000"/>
        </w:rPr>
        <w:t>.</w:t>
      </w:r>
    </w:p>
    <w:p w14:paraId="1F3D64EC" w14:textId="77777777" w:rsidR="008C273B" w:rsidRPr="00733C2C" w:rsidRDefault="008C273B" w:rsidP="003E1DE0">
      <w:pPr>
        <w:pStyle w:val="ListParagraph"/>
        <w:numPr>
          <w:ilvl w:val="0"/>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Communication</w:t>
      </w:r>
    </w:p>
    <w:p w14:paraId="1155642A" w14:textId="77777777" w:rsidR="008C273B" w:rsidRPr="00733C2C" w:rsidRDefault="008C273B"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 xml:space="preserve"> Communicate with your professors if you are struggling</w:t>
      </w:r>
      <w:r w:rsidR="003E1DE0" w:rsidRPr="00733C2C">
        <w:rPr>
          <w:rFonts w:ascii="Calibri" w:eastAsia="Times New Roman" w:hAnsi="Calibri" w:cs="Calibri"/>
          <w:color w:val="000000"/>
        </w:rPr>
        <w:t xml:space="preserve"> or need any help</w:t>
      </w:r>
      <w:r w:rsidR="002E5C8C" w:rsidRPr="00733C2C">
        <w:rPr>
          <w:rFonts w:ascii="Calibri" w:eastAsia="Times New Roman" w:hAnsi="Calibri" w:cs="Calibri"/>
          <w:color w:val="000000"/>
        </w:rPr>
        <w:t>.</w:t>
      </w:r>
    </w:p>
    <w:p w14:paraId="13F05C1A" w14:textId="77777777" w:rsidR="008C273B" w:rsidRPr="00733C2C" w:rsidRDefault="008C273B"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 xml:space="preserve">“Office hours” </w:t>
      </w:r>
      <w:r w:rsidR="003E1DE0" w:rsidRPr="00733C2C">
        <w:rPr>
          <w:rFonts w:ascii="Calibri" w:eastAsia="Times New Roman" w:hAnsi="Calibri" w:cs="Calibri"/>
          <w:color w:val="000000"/>
        </w:rPr>
        <w:t xml:space="preserve">are times when professors are in their offices, with the door open, hoping students will come and talk with them.  Coming to office hours is NOT an imposition, it’s our job to be available and help students.  </w:t>
      </w:r>
      <w:r w:rsidRPr="00733C2C">
        <w:rPr>
          <w:rFonts w:ascii="Calibri" w:eastAsia="Times New Roman" w:hAnsi="Calibri" w:cs="Calibri"/>
          <w:color w:val="000000"/>
        </w:rPr>
        <w:t>Office hours can be a new concept so explaining this ahead of time is good.</w:t>
      </w:r>
    </w:p>
    <w:p w14:paraId="070A17CF" w14:textId="77777777" w:rsidR="003E1DE0" w:rsidRDefault="003E1DE0"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If an emergency comes up, family, health…, communicate with your professors as soon as you are able.  They are more likely to provide accommodations when notified ASAP.</w:t>
      </w:r>
    </w:p>
    <w:p w14:paraId="294002D1" w14:textId="77777777" w:rsidR="003724C2" w:rsidRPr="00733C2C" w:rsidRDefault="003724C2"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Email etiquette:  remember, your professors are not your best friends.  Write emails to your professors in a respectful manner using complete sentences, not texting language.</w:t>
      </w:r>
    </w:p>
    <w:p w14:paraId="17B8E29F" w14:textId="77777777" w:rsidR="008C273B" w:rsidRPr="00733C2C" w:rsidRDefault="002E5C8C" w:rsidP="003E1DE0">
      <w:pPr>
        <w:pStyle w:val="ListParagraph"/>
        <w:numPr>
          <w:ilvl w:val="0"/>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Assessments/</w:t>
      </w:r>
      <w:r w:rsidR="003E1DE0" w:rsidRPr="00733C2C">
        <w:rPr>
          <w:rFonts w:ascii="Calibri" w:eastAsia="Times New Roman" w:hAnsi="Calibri" w:cs="Calibri"/>
          <w:color w:val="000000"/>
        </w:rPr>
        <w:t>Grading</w:t>
      </w:r>
    </w:p>
    <w:p w14:paraId="2ADAA74F" w14:textId="77777777" w:rsidR="002E5C8C" w:rsidRPr="00733C2C" w:rsidRDefault="003E1DE0"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 xml:space="preserve"> </w:t>
      </w:r>
      <w:r w:rsidR="002E5C8C" w:rsidRPr="00733C2C">
        <w:rPr>
          <w:rFonts w:ascii="Calibri" w:eastAsia="Times New Roman" w:hAnsi="Calibri" w:cs="Calibri"/>
          <w:color w:val="000000"/>
        </w:rPr>
        <w:t>Assessments/exams often cover much more material than high school exams, so be sure to plan study time accordingly, and cramming seldom works.</w:t>
      </w:r>
    </w:p>
    <w:p w14:paraId="2151485C" w14:textId="77777777" w:rsidR="003E1DE0" w:rsidRPr="00733C2C" w:rsidRDefault="003E1DE0"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Professors all have different grade policies, making navigating classes a bit of a challenge.  Check Syllab</w:t>
      </w:r>
      <w:r w:rsidR="00FA0417">
        <w:rPr>
          <w:rFonts w:ascii="Calibri" w:eastAsia="Times New Roman" w:hAnsi="Calibri" w:cs="Calibri"/>
          <w:color w:val="000000"/>
        </w:rPr>
        <w:t>us</w:t>
      </w:r>
      <w:r w:rsidRPr="00733C2C">
        <w:rPr>
          <w:rFonts w:ascii="Calibri" w:eastAsia="Times New Roman" w:hAnsi="Calibri" w:cs="Calibri"/>
          <w:color w:val="000000"/>
        </w:rPr>
        <w:t xml:space="preserve"> for </w:t>
      </w:r>
      <w:r w:rsidR="007218D7">
        <w:rPr>
          <w:rFonts w:ascii="Calibri" w:eastAsia="Times New Roman" w:hAnsi="Calibri" w:cs="Calibri"/>
          <w:color w:val="000000"/>
        </w:rPr>
        <w:t xml:space="preserve">specific course </w:t>
      </w:r>
      <w:r w:rsidRPr="00733C2C">
        <w:rPr>
          <w:rFonts w:ascii="Calibri" w:eastAsia="Times New Roman" w:hAnsi="Calibri" w:cs="Calibri"/>
          <w:color w:val="000000"/>
        </w:rPr>
        <w:t>policies.</w:t>
      </w:r>
    </w:p>
    <w:p w14:paraId="4651AFE9" w14:textId="77777777" w:rsidR="00733C2C" w:rsidRPr="00733C2C" w:rsidRDefault="00733C2C"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Simply completing the assignment may only result in a grade of a C; often A and B work require exceeding standards rather than simply meeting standards.</w:t>
      </w:r>
    </w:p>
    <w:p w14:paraId="46D66A37" w14:textId="77777777" w:rsidR="003E1DE0" w:rsidRPr="00733C2C" w:rsidRDefault="003E1DE0"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Late policy.  L</w:t>
      </w:r>
      <w:r w:rsidR="008C273B" w:rsidRPr="00733C2C">
        <w:rPr>
          <w:rFonts w:ascii="Calibri" w:eastAsia="Times New Roman" w:hAnsi="Calibri" w:cs="Calibri"/>
          <w:color w:val="000000"/>
        </w:rPr>
        <w:t xml:space="preserve">ate </w:t>
      </w:r>
      <w:r w:rsidRPr="00733C2C">
        <w:rPr>
          <w:rFonts w:ascii="Calibri" w:eastAsia="Times New Roman" w:hAnsi="Calibri" w:cs="Calibri"/>
          <w:color w:val="000000"/>
        </w:rPr>
        <w:t xml:space="preserve">policies also vary by professors; some accept, some accept with a penalty, some do not accept </w:t>
      </w:r>
      <w:r w:rsidR="00267326" w:rsidRPr="00733C2C">
        <w:rPr>
          <w:rFonts w:ascii="Calibri" w:eastAsia="Times New Roman" w:hAnsi="Calibri" w:cs="Calibri"/>
          <w:color w:val="000000"/>
        </w:rPr>
        <w:t>late work</w:t>
      </w:r>
      <w:r w:rsidRPr="00733C2C">
        <w:rPr>
          <w:rFonts w:ascii="Calibri" w:eastAsia="Times New Roman" w:hAnsi="Calibri" w:cs="Calibri"/>
          <w:color w:val="000000"/>
        </w:rPr>
        <w:t xml:space="preserve">. This seems to be a significant difference with high school. </w:t>
      </w:r>
    </w:p>
    <w:p w14:paraId="2AB5A164" w14:textId="77777777" w:rsidR="008C273B" w:rsidRDefault="003E1DE0"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sidRPr="00733C2C">
        <w:rPr>
          <w:rFonts w:ascii="Calibri" w:eastAsia="Times New Roman" w:hAnsi="Calibri" w:cs="Calibri"/>
          <w:color w:val="000000"/>
        </w:rPr>
        <w:t>Multiple Attempts</w:t>
      </w:r>
      <w:r w:rsidR="008C273B" w:rsidRPr="00733C2C">
        <w:rPr>
          <w:rFonts w:ascii="Calibri" w:eastAsia="Times New Roman" w:hAnsi="Calibri" w:cs="Calibri"/>
          <w:color w:val="000000"/>
        </w:rPr>
        <w:t xml:space="preserve">. </w:t>
      </w:r>
      <w:r w:rsidRPr="00733C2C">
        <w:rPr>
          <w:rFonts w:ascii="Calibri" w:eastAsia="Times New Roman" w:hAnsi="Calibri" w:cs="Calibri"/>
          <w:color w:val="000000"/>
        </w:rPr>
        <w:t xml:space="preserve">In high school, frequently students may retake quizzes and exams until they reach standard.  In college/university, generally </w:t>
      </w:r>
      <w:r w:rsidR="008C273B" w:rsidRPr="00733C2C">
        <w:rPr>
          <w:rFonts w:ascii="Calibri" w:eastAsia="Times New Roman" w:hAnsi="Calibri" w:cs="Calibri"/>
          <w:color w:val="000000"/>
        </w:rPr>
        <w:t xml:space="preserve">students don't </w:t>
      </w:r>
      <w:r w:rsidRPr="00733C2C">
        <w:rPr>
          <w:rFonts w:ascii="Calibri" w:eastAsia="Times New Roman" w:hAnsi="Calibri" w:cs="Calibri"/>
          <w:color w:val="000000"/>
        </w:rPr>
        <w:t>receive</w:t>
      </w:r>
      <w:r w:rsidR="008C273B" w:rsidRPr="00733C2C">
        <w:rPr>
          <w:rFonts w:ascii="Calibri" w:eastAsia="Times New Roman" w:hAnsi="Calibri" w:cs="Calibri"/>
          <w:color w:val="000000"/>
        </w:rPr>
        <w:t xml:space="preserve"> multiple attempts </w:t>
      </w:r>
      <w:r w:rsidRPr="00733C2C">
        <w:rPr>
          <w:rFonts w:ascii="Calibri" w:eastAsia="Times New Roman" w:hAnsi="Calibri" w:cs="Calibri"/>
          <w:color w:val="000000"/>
        </w:rPr>
        <w:t>on assessments.</w:t>
      </w:r>
    </w:p>
    <w:p w14:paraId="14FD31E7" w14:textId="77777777" w:rsidR="004908E1" w:rsidRPr="00733C2C" w:rsidRDefault="004908E1" w:rsidP="003E1DE0">
      <w:pPr>
        <w:pStyle w:val="ListParagraph"/>
        <w:numPr>
          <w:ilvl w:val="1"/>
          <w:numId w:val="1"/>
        </w:num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Feedback.  If professors provide feedback on how to improve, make the changes.  Many of us keep track of our feedback and when we don’t see improvement responding to feedback it becomes a problem.</w:t>
      </w:r>
    </w:p>
    <w:p w14:paraId="507023B7" w14:textId="77777777" w:rsidR="008C273B" w:rsidRPr="00733C2C" w:rsidRDefault="003E1DE0" w:rsidP="008C273B">
      <w:pPr>
        <w:pStyle w:val="ListParagraph"/>
        <w:numPr>
          <w:ilvl w:val="0"/>
          <w:numId w:val="1"/>
        </w:numPr>
      </w:pPr>
      <w:r w:rsidRPr="00733C2C">
        <w:lastRenderedPageBreak/>
        <w:t>Studying</w:t>
      </w:r>
    </w:p>
    <w:p w14:paraId="7916F12E" w14:textId="77777777" w:rsidR="003E1DE0" w:rsidRPr="00733C2C" w:rsidRDefault="003E1DE0" w:rsidP="003E1DE0">
      <w:pPr>
        <w:pStyle w:val="ListParagraph"/>
        <w:numPr>
          <w:ilvl w:val="1"/>
          <w:numId w:val="1"/>
        </w:numPr>
      </w:pPr>
      <w:r w:rsidRPr="00733C2C">
        <w:t xml:space="preserve">Study outside of class is often required.  Typically, a full academic load is the time equivalent to a </w:t>
      </w:r>
      <w:r w:rsidR="00267326" w:rsidRPr="00733C2C">
        <w:t>full-time</w:t>
      </w:r>
      <w:r w:rsidRPr="00733C2C">
        <w:t xml:space="preserve"> job, 15 credits = 35-40 hours a week.</w:t>
      </w:r>
    </w:p>
    <w:p w14:paraId="002F596A" w14:textId="77777777" w:rsidR="002E5C8C" w:rsidRPr="00733C2C" w:rsidRDefault="002E5C8C" w:rsidP="003E1DE0">
      <w:pPr>
        <w:pStyle w:val="ListParagraph"/>
        <w:numPr>
          <w:ilvl w:val="1"/>
          <w:numId w:val="1"/>
        </w:numPr>
      </w:pPr>
      <w:r w:rsidRPr="00733C2C">
        <w:t>Review lecture materials and notes.</w:t>
      </w:r>
    </w:p>
    <w:p w14:paraId="3385F9F8" w14:textId="77777777" w:rsidR="002E5C8C" w:rsidRPr="00733C2C" w:rsidRDefault="002E5C8C" w:rsidP="003E1DE0">
      <w:pPr>
        <w:pStyle w:val="ListParagraph"/>
        <w:numPr>
          <w:ilvl w:val="1"/>
          <w:numId w:val="1"/>
        </w:numPr>
      </w:pPr>
      <w:r w:rsidRPr="00733C2C">
        <w:t>College reading assignments are often dense, it’s good to read them sitting at a table, in a library or coffee shop (not a bed or couch where sleep beckons!).</w:t>
      </w:r>
    </w:p>
    <w:p w14:paraId="35D37D5B" w14:textId="77777777" w:rsidR="002E5C8C" w:rsidRPr="00733C2C" w:rsidRDefault="002E5C8C" w:rsidP="003E1DE0">
      <w:pPr>
        <w:pStyle w:val="ListParagraph"/>
        <w:numPr>
          <w:ilvl w:val="1"/>
          <w:numId w:val="1"/>
        </w:numPr>
      </w:pPr>
      <w:r w:rsidRPr="00733C2C">
        <w:t>Procrastination is a real challenge, don’t put off homework or reading until the last minute.</w:t>
      </w:r>
    </w:p>
    <w:p w14:paraId="0D7CE141" w14:textId="77777777" w:rsidR="002E5C8C" w:rsidRDefault="002E5C8C" w:rsidP="003E1DE0">
      <w:pPr>
        <w:pStyle w:val="ListParagraph"/>
        <w:numPr>
          <w:ilvl w:val="1"/>
          <w:numId w:val="1"/>
        </w:numPr>
      </w:pPr>
      <w:r w:rsidRPr="00733C2C">
        <w:t>Study groups help immensely!</w:t>
      </w:r>
    </w:p>
    <w:p w14:paraId="0ADA4240" w14:textId="77777777" w:rsidR="001638C1" w:rsidRPr="00733C2C" w:rsidRDefault="00A81C0E" w:rsidP="001638C1">
      <w:pPr>
        <w:pStyle w:val="ListParagraph"/>
        <w:numPr>
          <w:ilvl w:val="0"/>
          <w:numId w:val="1"/>
        </w:numPr>
      </w:pPr>
      <w:r>
        <w:t xml:space="preserve">Student to student advice:  </w:t>
      </w:r>
      <w:r w:rsidR="00FB31F7">
        <w:t xml:space="preserve">This faculty (the one compiling this list) asked her two sons who participated in Running Start for the single most important tip they thought helped them succeed.  The both quickly agreed:  </w:t>
      </w:r>
      <w:r w:rsidR="001638C1" w:rsidRPr="00A81C0E">
        <w:rPr>
          <w:b/>
        </w:rPr>
        <w:t>organization and routine.</w:t>
      </w:r>
      <w:r w:rsidR="001638C1">
        <w:t xml:space="preserve">  </w:t>
      </w:r>
      <w:r>
        <w:t xml:space="preserve">Students must plan their weeks, find assignment and exam dates for all classes, use a calendar to map out due dates, and create a daily and weekly routine. </w:t>
      </w:r>
      <w:r w:rsidR="00FB31F7">
        <w:t xml:space="preserve"> And do not miss exams!</w:t>
      </w:r>
    </w:p>
    <w:p w14:paraId="722C373C" w14:textId="77777777" w:rsidR="008C273B" w:rsidRPr="00733C2C" w:rsidRDefault="008C273B" w:rsidP="008C273B"/>
    <w:p w14:paraId="254FFC86" w14:textId="77777777" w:rsidR="000C69E8" w:rsidRPr="00733C2C" w:rsidRDefault="000C69E8"/>
    <w:sectPr w:rsidR="000C69E8" w:rsidRPr="00733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2429"/>
    <w:multiLevelType w:val="hybridMultilevel"/>
    <w:tmpl w:val="BEE2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B3D77"/>
    <w:multiLevelType w:val="hybridMultilevel"/>
    <w:tmpl w:val="63B81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E8"/>
    <w:rsid w:val="000C69E8"/>
    <w:rsid w:val="000F293C"/>
    <w:rsid w:val="001638C1"/>
    <w:rsid w:val="00267326"/>
    <w:rsid w:val="002E5C8C"/>
    <w:rsid w:val="003724C2"/>
    <w:rsid w:val="003E1DE0"/>
    <w:rsid w:val="004908E1"/>
    <w:rsid w:val="00610CE2"/>
    <w:rsid w:val="007218D7"/>
    <w:rsid w:val="00733C2C"/>
    <w:rsid w:val="007E3CD0"/>
    <w:rsid w:val="00896968"/>
    <w:rsid w:val="008C273B"/>
    <w:rsid w:val="00A81C0E"/>
    <w:rsid w:val="00AA7A3F"/>
    <w:rsid w:val="00EF6520"/>
    <w:rsid w:val="00FA0417"/>
    <w:rsid w:val="00FB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3E7A"/>
  <w15:chartTrackingRefBased/>
  <w15:docId w15:val="{6D764911-C871-483C-9CF4-71975B26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0846">
      <w:bodyDiv w:val="1"/>
      <w:marLeft w:val="0"/>
      <w:marRight w:val="0"/>
      <w:marTop w:val="0"/>
      <w:marBottom w:val="0"/>
      <w:divBdr>
        <w:top w:val="none" w:sz="0" w:space="0" w:color="auto"/>
        <w:left w:val="none" w:sz="0" w:space="0" w:color="auto"/>
        <w:bottom w:val="none" w:sz="0" w:space="0" w:color="auto"/>
        <w:right w:val="none" w:sz="0" w:space="0" w:color="auto"/>
      </w:divBdr>
      <w:divsChild>
        <w:div w:id="2067996472">
          <w:marLeft w:val="0"/>
          <w:marRight w:val="0"/>
          <w:marTop w:val="0"/>
          <w:marBottom w:val="0"/>
          <w:divBdr>
            <w:top w:val="none" w:sz="0" w:space="0" w:color="auto"/>
            <w:left w:val="none" w:sz="0" w:space="0" w:color="auto"/>
            <w:bottom w:val="none" w:sz="0" w:space="0" w:color="auto"/>
            <w:right w:val="none" w:sz="0" w:space="0" w:color="auto"/>
          </w:divBdr>
        </w:div>
        <w:div w:id="1092438604">
          <w:marLeft w:val="0"/>
          <w:marRight w:val="0"/>
          <w:marTop w:val="0"/>
          <w:marBottom w:val="0"/>
          <w:divBdr>
            <w:top w:val="none" w:sz="0" w:space="0" w:color="auto"/>
            <w:left w:val="none" w:sz="0" w:space="0" w:color="auto"/>
            <w:bottom w:val="none" w:sz="0" w:space="0" w:color="auto"/>
            <w:right w:val="none" w:sz="0" w:space="0" w:color="auto"/>
          </w:divBdr>
        </w:div>
        <w:div w:id="139180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Green River College</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Marshman</dc:creator>
  <cp:keywords/>
  <dc:description/>
  <cp:lastModifiedBy>Bassen, Deanne</cp:lastModifiedBy>
  <cp:revision>2</cp:revision>
  <dcterms:created xsi:type="dcterms:W3CDTF">2022-03-23T20:25:00Z</dcterms:created>
  <dcterms:modified xsi:type="dcterms:W3CDTF">2022-03-23T20:25:00Z</dcterms:modified>
</cp:coreProperties>
</file>